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45EE" w14:textId="77777777" w:rsidR="008C1B30" w:rsidRPr="00B52AFC" w:rsidRDefault="00CE6DA1" w:rsidP="00C82E49">
      <w:pPr>
        <w:spacing w:after="0"/>
        <w:rPr>
          <w:rFonts w:ascii="Roboto Black" w:hAnsi="Roboto Black"/>
          <w:color w:val="FFC000"/>
          <w:sz w:val="48"/>
          <w:szCs w:val="48"/>
        </w:rPr>
      </w:pPr>
      <w:r w:rsidRPr="00B52AFC">
        <w:rPr>
          <w:rFonts w:ascii="Roboto Black" w:hAnsi="Roboto Black"/>
          <w:color w:val="FFC000"/>
          <w:sz w:val="48"/>
          <w:szCs w:val="48"/>
        </w:rPr>
        <w:t>CAMPAIGN REPORTING FORMS</w:t>
      </w:r>
    </w:p>
    <w:p w14:paraId="3292BD03" w14:textId="77777777" w:rsidR="00CE6DA1" w:rsidRPr="006E70F6" w:rsidRDefault="00CE6DA1" w:rsidP="00C82E49">
      <w:pPr>
        <w:spacing w:after="0"/>
        <w:rPr>
          <w:rFonts w:ascii="Roboto Medium" w:hAnsi="Roboto Medium"/>
        </w:rPr>
      </w:pPr>
      <w:r w:rsidRPr="006E70F6">
        <w:rPr>
          <w:rFonts w:ascii="Roboto Medium" w:hAnsi="Roboto Medium"/>
        </w:rPr>
        <w:t>Pledge Listing Sheet</w:t>
      </w:r>
    </w:p>
    <w:p w14:paraId="4269F82D" w14:textId="77777777" w:rsidR="00CE6DA1" w:rsidRPr="006E70F6" w:rsidRDefault="00CE6DA1" w:rsidP="00C82E49">
      <w:p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This Excel file can be completed electronically, or you may print it out and fill it in by hand. The file contains two spreadsheets – fill out the Listing Sheet first. List every pledge collected during your campaign as follows:</w:t>
      </w:r>
    </w:p>
    <w:p w14:paraId="7662B940" w14:textId="77777777" w:rsidR="00CE6DA1" w:rsidRPr="006E70F6" w:rsidRDefault="00CE6DA1" w:rsidP="00C82E49">
      <w:p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 xml:space="preserve">Fill </w:t>
      </w:r>
      <w:r w:rsidR="001F42C8">
        <w:rPr>
          <w:rFonts w:ascii="Roboto Light" w:hAnsi="Roboto Light"/>
          <w:sz w:val="20"/>
          <w:szCs w:val="20"/>
        </w:rPr>
        <w:t xml:space="preserve">in </w:t>
      </w:r>
      <w:r w:rsidRPr="006E70F6">
        <w:rPr>
          <w:rFonts w:ascii="Roboto Light" w:hAnsi="Roboto Light"/>
          <w:sz w:val="20"/>
          <w:szCs w:val="20"/>
        </w:rPr>
        <w:t xml:space="preserve">organization’s name and account number </w:t>
      </w:r>
      <w:r w:rsidR="001F42C8">
        <w:rPr>
          <w:rFonts w:ascii="Roboto Light" w:hAnsi="Roboto Light"/>
          <w:i/>
          <w:sz w:val="20"/>
          <w:szCs w:val="20"/>
        </w:rPr>
        <w:t xml:space="preserve">(account number appears on </w:t>
      </w:r>
      <w:r w:rsidRPr="006E70F6">
        <w:rPr>
          <w:rFonts w:ascii="Roboto Light" w:hAnsi="Roboto Light"/>
          <w:i/>
          <w:sz w:val="20"/>
          <w:szCs w:val="20"/>
        </w:rPr>
        <w:t>sticker on the left hand side of your Report Envelope)</w:t>
      </w:r>
      <w:r w:rsidRPr="006E70F6">
        <w:rPr>
          <w:rFonts w:ascii="Roboto Light" w:hAnsi="Roboto Light"/>
          <w:sz w:val="20"/>
          <w:szCs w:val="20"/>
        </w:rPr>
        <w:t>.</w:t>
      </w:r>
    </w:p>
    <w:p w14:paraId="4469C376" w14:textId="77777777" w:rsidR="00CE6DA1" w:rsidRPr="006E70F6" w:rsidRDefault="00CE6DA1" w:rsidP="00C82E49">
      <w:pPr>
        <w:pStyle w:val="ListParagraph"/>
        <w:numPr>
          <w:ilvl w:val="0"/>
          <w:numId w:val="1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Fill in the organization’s phone number and the date.</w:t>
      </w:r>
    </w:p>
    <w:p w14:paraId="287C5F69" w14:textId="77777777" w:rsidR="00CE6DA1" w:rsidRPr="006E70F6" w:rsidRDefault="00CE6DA1" w:rsidP="00C82E49">
      <w:pPr>
        <w:pStyle w:val="ListParagraph"/>
        <w:numPr>
          <w:ilvl w:val="0"/>
          <w:numId w:val="1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Fill in the first and last name of each donor.</w:t>
      </w:r>
    </w:p>
    <w:p w14:paraId="4664F4F1" w14:textId="77777777" w:rsidR="00CE6DA1" w:rsidRPr="006E70F6" w:rsidRDefault="00CE6DA1" w:rsidP="00C82E49">
      <w:pPr>
        <w:pStyle w:val="ListParagraph"/>
        <w:numPr>
          <w:ilvl w:val="0"/>
          <w:numId w:val="1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 xml:space="preserve">Put an “x” in the “Leadership Giver” column matching their payment choice </w:t>
      </w:r>
      <w:r w:rsidRPr="001F42C8">
        <w:rPr>
          <w:rFonts w:ascii="Roboto Light" w:hAnsi="Roboto Light"/>
          <w:i/>
          <w:sz w:val="20"/>
          <w:szCs w:val="20"/>
        </w:rPr>
        <w:t>(payroll deduction, cash/check, direct bill, credit card or stock/securities)</w:t>
      </w:r>
      <w:r w:rsidRPr="006E70F6">
        <w:rPr>
          <w:rFonts w:ascii="Roboto Light" w:hAnsi="Roboto Light"/>
          <w:sz w:val="20"/>
          <w:szCs w:val="20"/>
        </w:rPr>
        <w:t>. For example, if they are pledging $52 through payroll deduction, you would enter $52.00 in the “Payroll Deduction” column.</w:t>
      </w:r>
    </w:p>
    <w:p w14:paraId="2A15AB6D" w14:textId="77777777" w:rsidR="00CE6DA1" w:rsidRPr="006E70F6" w:rsidRDefault="001F42C8" w:rsidP="006E70F6">
      <w:pPr>
        <w:spacing w:after="12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If you complete </w:t>
      </w:r>
      <w:r w:rsidR="00CE6DA1" w:rsidRPr="006E70F6">
        <w:rPr>
          <w:rFonts w:ascii="Roboto Light" w:hAnsi="Roboto Light"/>
          <w:sz w:val="20"/>
          <w:szCs w:val="20"/>
        </w:rPr>
        <w:t xml:space="preserve">sheet electronically, the columns </w:t>
      </w:r>
      <w:r>
        <w:rPr>
          <w:rFonts w:ascii="Roboto Light" w:hAnsi="Roboto Light"/>
          <w:sz w:val="20"/>
          <w:szCs w:val="20"/>
        </w:rPr>
        <w:t xml:space="preserve">will automatically total at </w:t>
      </w:r>
      <w:r w:rsidR="00CE6DA1" w:rsidRPr="006E70F6">
        <w:rPr>
          <w:rFonts w:ascii="Roboto Light" w:hAnsi="Roboto Light"/>
          <w:sz w:val="20"/>
          <w:szCs w:val="20"/>
        </w:rPr>
        <w:t>far righ</w:t>
      </w:r>
      <w:r>
        <w:rPr>
          <w:rFonts w:ascii="Roboto Light" w:hAnsi="Roboto Light"/>
          <w:sz w:val="20"/>
          <w:szCs w:val="20"/>
        </w:rPr>
        <w:t xml:space="preserve">t of the sheet, and also at </w:t>
      </w:r>
      <w:r w:rsidR="00CE6DA1" w:rsidRPr="006E70F6">
        <w:rPr>
          <w:rFonts w:ascii="Roboto Light" w:hAnsi="Roboto Light"/>
          <w:sz w:val="20"/>
          <w:szCs w:val="20"/>
        </w:rPr>
        <w:t>top of the sheet. Also, if entered electronically, the information on the listing sheet(s) will tabulate onto the “Summary Sheet” spreadsheet automatically.</w:t>
      </w:r>
    </w:p>
    <w:p w14:paraId="1C5E4154" w14:textId="77777777" w:rsidR="00CE6DA1" w:rsidRPr="006E70F6" w:rsidRDefault="002B30E9" w:rsidP="006E70F6">
      <w:pPr>
        <w:spacing w:after="120"/>
        <w:rPr>
          <w:rFonts w:ascii="Roboto Medium" w:hAnsi="Roboto Medium"/>
        </w:rPr>
      </w:pPr>
      <w:r>
        <w:rPr>
          <w:rFonts w:ascii="Roboto Light" w:hAnsi="Roboto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1651BE" wp14:editId="074AB9A6">
                <wp:simplePos x="0" y="0"/>
                <wp:positionH relativeFrom="column">
                  <wp:posOffset>11430</wp:posOffset>
                </wp:positionH>
                <wp:positionV relativeFrom="paragraph">
                  <wp:posOffset>182245</wp:posOffset>
                </wp:positionV>
                <wp:extent cx="7239000" cy="466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0283" id="Rectangle 3" o:spid="_x0000_s1026" style="position:absolute;margin-left:.9pt;margin-top:14.35pt;width:570pt;height:3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338AIAAPoGAAAOAAAAZHJzL2Uyb0RvYy54bWysVdtOGzEQfa/Uf7D8XjZ3SsQGRSCqShQi&#10;oOLZeO2sJa/t2pNbv75je7MEiopK+7LxZS6eM2dOTs+2jSZr4YOypqT9ox4lwnBbKbMs6ff7y0+f&#10;KQnATMW0NaKkOxHo2ezjh9ONm4qBra2uhCcYxITpxpW0BnDTogi8Fg0LR9YJg5fS+oYBbv2yqDzb&#10;YPRGF4Neb1JsrK+ct1yEgKcX+ZLOUnwpBYcbKYMAokuKb4P09en7GL/F7JRNl565WvH2Gewdr2iY&#10;Mpi0C3XBgJGVV7+FahT3NlgJR9w2hZVScZFqwGr6vRfV3NXMiVQLghNcB1P4f2H59XrhiapKOqTE&#10;sAZbdIugMbPUggwjPBsXpmh15xa+3QVcxlq30jfxF6sg2wTproNUbIFwPDweDE96PUSe491oMjke&#10;jGPQ4snb+QBfhG1IXJTUY/aEJFtfBcime5MW4OpSaU2kVsgXg6yixFt4UFAnvJCFuRMB/ZNHIM4i&#10;ZL10nJglzrUna4acYJwLA9kDlIF8OpnEN2NyNg0MvtkqH/fjcTrH93eBUjXLcJhqnOySeyTyW+lG&#10;I3T4h3T9mO4vyhsM35MPa17uMdXKEORIScejnJsEzrRAGvVzHaC0iETKDcQBS01DqCKdMoHSCnZa&#10;RJy0uRUSeYiUGbzVp1CzSuSOZKBzkucNSQFjZIlk6WLnRneWzzmQw7T20VUkAemc/4hwdu48UmZr&#10;oHNulLH+tco0sq/NnO33IGVoIkqPttrhlCLL05QFxy8VDssVC7BgHvUK5ws1GG7wI7XdlNS2K0pq&#10;63++dh7tUUbwlpIN6l9Jw48V8zhM+qvBaTnpj0ZRMNNmND4e4MYf3jwe3phVc25xnPqo9o6nZbQH&#10;vV9Kb5sHlOp5zIpXzHDMXVIOfr85h6zLKPZczOfJDEXSMbgyd47v5zqKwf32gXnXKgag1lzbvVay&#10;6QvhyLaxH8bOV2ClSqR8wrXFGwU2T3L+M4gKfrhPVk9/WbNfAAAA//8DAFBLAwQUAAYACAAAACEA&#10;2Zzwz90AAAAJAQAADwAAAGRycy9kb3ducmV2LnhtbEyPQUvEMBCF74L/IYzgRdx0y6KlNl1EcAV1&#10;D1YPHmeb2BSbSUmy2/rvnZ70Nm/e8OZ71XZ2gziZEHtPCtarDISh1uueOgUf74/XBYiYkDQOnoyC&#10;HxNhW5+fVVhqP9GbOTWpExxCsUQFNqWxlDK21jiMKz8aYu/LB4eJZeikDjhxuBtknmU30mFP/MHi&#10;aB6sab+bo1MQpubl1T3Nm6uA9hl3k/ss9julLi/m+zsQyczp7xgWfEaHmpkO/kg6ioE1gycFeXEL&#10;YrHXm2Vz4CnLc5B1Jf83qH8BAAD//wMAUEsBAi0AFAAGAAgAAAAhALaDOJL+AAAA4QEAABMAAAAA&#10;AAAAAAAAAAAAAAAAAFtDb250ZW50X1R5cGVzXS54bWxQSwECLQAUAAYACAAAACEAOP0h/9YAAACU&#10;AQAACwAAAAAAAAAAAAAAAAAvAQAAX3JlbHMvLnJlbHNQSwECLQAUAAYACAAAACEAfgId9/ACAAD6&#10;BgAADgAAAAAAAAAAAAAAAAAuAgAAZHJzL2Uyb0RvYy54bWxQSwECLQAUAAYACAAAACEA2Zzwz90A&#10;AAAJAQAADwAAAAAAAAAAAAAAAABKBQAAZHJzL2Rvd25yZXYueG1sUEsFBgAAAAAEAAQA8wAAAFQG&#10;AAAAAA=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="004E4C3A" w:rsidRPr="006E70F6">
        <w:rPr>
          <w:rFonts w:ascii="Roboto Medium" w:hAnsi="Roboto Medium"/>
        </w:rPr>
        <w:t>Pledge Summary Sheet</w:t>
      </w:r>
    </w:p>
    <w:p w14:paraId="66FCE6FD" w14:textId="0654C0A9" w:rsidR="004E4C3A" w:rsidRPr="002B30E9" w:rsidRDefault="00C33043" w:rsidP="007F27DB">
      <w:pPr>
        <w:spacing w:after="0"/>
        <w:jc w:val="center"/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sz w:val="20"/>
          <w:szCs w:val="20"/>
        </w:rPr>
        <w:t xml:space="preserve"> </w:t>
      </w:r>
      <w:r w:rsidR="004E4C3A" w:rsidRPr="002B30E9">
        <w:rPr>
          <w:rFonts w:ascii="Roboto Medium" w:hAnsi="Roboto Medium"/>
          <w:sz w:val="20"/>
          <w:szCs w:val="20"/>
        </w:rPr>
        <w:t xml:space="preserve">To find this form on our website go to </w:t>
      </w:r>
      <w:hyperlink r:id="rId5" w:history="1">
        <w:r w:rsidR="004E4C3A" w:rsidRPr="002B30E9">
          <w:rPr>
            <w:rStyle w:val="Hyperlink"/>
            <w:rFonts w:ascii="Roboto Medium" w:hAnsi="Roboto Medium"/>
            <w:sz w:val="20"/>
            <w:szCs w:val="20"/>
          </w:rPr>
          <w:t>www.unitedwayhp.org</w:t>
        </w:r>
      </w:hyperlink>
      <w:r w:rsidR="004E4C3A" w:rsidRPr="002B30E9">
        <w:rPr>
          <w:rFonts w:ascii="Roboto Medium" w:hAnsi="Roboto Medium"/>
          <w:sz w:val="20"/>
          <w:szCs w:val="20"/>
        </w:rPr>
        <w:t>, click on the “Campaign” tab</w:t>
      </w:r>
      <w:r w:rsidR="009B4158">
        <w:rPr>
          <w:rFonts w:ascii="Roboto Medium" w:hAnsi="Roboto Medium"/>
          <w:sz w:val="20"/>
          <w:szCs w:val="20"/>
        </w:rPr>
        <w:t xml:space="preserve">, under Campaign Toolkit </w:t>
      </w:r>
      <w:r w:rsidR="004E4C3A" w:rsidRPr="002B30E9">
        <w:rPr>
          <w:rFonts w:ascii="Roboto Medium" w:hAnsi="Roboto Medium"/>
          <w:sz w:val="20"/>
          <w:szCs w:val="20"/>
        </w:rPr>
        <w:t>and find the Pledge Listing Sheet with Summary.</w:t>
      </w:r>
    </w:p>
    <w:p w14:paraId="0F366FF3" w14:textId="77777777" w:rsidR="006E70F6" w:rsidRPr="006E70F6" w:rsidRDefault="006E70F6" w:rsidP="00C82E49">
      <w:pPr>
        <w:spacing w:after="0"/>
        <w:rPr>
          <w:rFonts w:ascii="Roboto Light" w:hAnsi="Roboto Light"/>
          <w:sz w:val="20"/>
          <w:szCs w:val="20"/>
        </w:rPr>
      </w:pPr>
    </w:p>
    <w:p w14:paraId="3671704E" w14:textId="77777777" w:rsidR="004E4C3A" w:rsidRPr="006E70F6" w:rsidRDefault="004E4C3A" w:rsidP="00C82E49">
      <w:p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Most of the information on this sheet should automatically tabulate from the Pledge Listing Sheet if you enter data electronically. The only information you will need to enter is:</w:t>
      </w:r>
    </w:p>
    <w:p w14:paraId="38EE2E90" w14:textId="77777777" w:rsidR="004E4C3A" w:rsidRPr="006E70F6" w:rsidRDefault="004E4C3A" w:rsidP="00C82E49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 xml:space="preserve">Final report – just answer </w:t>
      </w:r>
      <w:r w:rsidRPr="00C33043">
        <w:rPr>
          <w:rFonts w:ascii="Roboto Medium" w:hAnsi="Roboto Medium"/>
          <w:sz w:val="20"/>
          <w:szCs w:val="20"/>
        </w:rPr>
        <w:t>yes</w:t>
      </w:r>
      <w:r w:rsidRPr="006E70F6">
        <w:rPr>
          <w:rFonts w:ascii="Roboto Light" w:hAnsi="Roboto Light"/>
          <w:sz w:val="20"/>
          <w:szCs w:val="20"/>
        </w:rPr>
        <w:t xml:space="preserve"> or </w:t>
      </w:r>
      <w:r w:rsidRPr="00C33043">
        <w:rPr>
          <w:rFonts w:ascii="Roboto Medium" w:hAnsi="Roboto Medium"/>
          <w:sz w:val="20"/>
          <w:szCs w:val="20"/>
        </w:rPr>
        <w:t>no</w:t>
      </w:r>
      <w:r w:rsidRPr="006E70F6">
        <w:rPr>
          <w:rFonts w:ascii="Roboto Light" w:hAnsi="Roboto Light"/>
          <w:sz w:val="20"/>
          <w:szCs w:val="20"/>
        </w:rPr>
        <w:t>.</w:t>
      </w:r>
    </w:p>
    <w:p w14:paraId="247D1611" w14:textId="77777777" w:rsidR="004E4C3A" w:rsidRPr="006E70F6" w:rsidRDefault="004E4C3A" w:rsidP="00C82E49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Organization’s address – enter the organization’s complete mailing address.</w:t>
      </w:r>
    </w:p>
    <w:p w14:paraId="6DC45627" w14:textId="77777777" w:rsidR="004E4C3A" w:rsidRPr="006E70F6" w:rsidRDefault="004E4C3A" w:rsidP="00C82E49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 xml:space="preserve">ECC’s email address – enter the ECC’s email address </w:t>
      </w:r>
      <w:r w:rsidRPr="001F42C8">
        <w:rPr>
          <w:rFonts w:ascii="Roboto Light" w:hAnsi="Roboto Light"/>
          <w:i/>
          <w:sz w:val="20"/>
          <w:szCs w:val="20"/>
        </w:rPr>
        <w:t>(note: if someone other than the ECC is completing the listing sheets, they should enter the ECC’s information where indicated).</w:t>
      </w:r>
    </w:p>
    <w:p w14:paraId="2029F70D" w14:textId="77777777" w:rsidR="004E4C3A" w:rsidRPr="006E70F6" w:rsidRDefault="004E4C3A" w:rsidP="00C82E49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Number of employees - enter the number of employees who were solicited during the campaign.</w:t>
      </w:r>
    </w:p>
    <w:p w14:paraId="04F78252" w14:textId="77777777" w:rsidR="004E4C3A" w:rsidRPr="006E70F6" w:rsidRDefault="004E4C3A" w:rsidP="00C82E49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Cash/check “total paid herein” – fill in the total amount of cash/checks being submitted.</w:t>
      </w:r>
    </w:p>
    <w:p w14:paraId="264F3A0A" w14:textId="77777777" w:rsidR="004E4C3A" w:rsidRPr="006E70F6" w:rsidRDefault="004E4C3A" w:rsidP="00C82E49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  <w:sz w:val="20"/>
          <w:szCs w:val="20"/>
        </w:rPr>
      </w:pPr>
      <w:r w:rsidRPr="006E70F6">
        <w:rPr>
          <w:rFonts w:ascii="Roboto Light" w:hAnsi="Roboto Light"/>
          <w:sz w:val="20"/>
          <w:szCs w:val="20"/>
        </w:rPr>
        <w:t>Employee fundraisers – enter any monies collected through fundraisers both in the “pledged” column and in the “paid” column.</w:t>
      </w:r>
    </w:p>
    <w:p w14:paraId="48725897" w14:textId="77777777" w:rsidR="004E4C3A" w:rsidRPr="001F42C8" w:rsidRDefault="004E4C3A" w:rsidP="00C82E49">
      <w:pPr>
        <w:spacing w:after="0"/>
        <w:rPr>
          <w:rFonts w:ascii="Roboto Medium" w:hAnsi="Roboto Medium"/>
        </w:rPr>
      </w:pPr>
      <w:r w:rsidRPr="001F42C8">
        <w:rPr>
          <w:rFonts w:ascii="Roboto Medium" w:hAnsi="Roboto Medium"/>
        </w:rPr>
        <w:t>Corporate Pledge Forms</w:t>
      </w:r>
    </w:p>
    <w:p w14:paraId="65BD7338" w14:textId="7C3BD0E0" w:rsidR="004E4C3A" w:rsidRPr="006E70F6" w:rsidRDefault="003A2705" w:rsidP="00AC58C5">
      <w:pPr>
        <w:spacing w:after="12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All </w:t>
      </w:r>
      <w:r w:rsidR="004E4C3A" w:rsidRPr="006E70F6">
        <w:rPr>
          <w:rFonts w:ascii="Roboto Light" w:hAnsi="Roboto Light"/>
          <w:sz w:val="20"/>
          <w:szCs w:val="20"/>
        </w:rPr>
        <w:t>the appropriate contact information should be pre-printed at the top of this form. Also pre-printed on the form is the amount of the organization’s 20</w:t>
      </w:r>
      <w:r w:rsidR="00986302">
        <w:rPr>
          <w:rFonts w:ascii="Roboto Light" w:hAnsi="Roboto Light"/>
          <w:sz w:val="20"/>
          <w:szCs w:val="20"/>
        </w:rPr>
        <w:t>20</w:t>
      </w:r>
      <w:r w:rsidR="004E4C3A" w:rsidRPr="006E70F6">
        <w:rPr>
          <w:rFonts w:ascii="Roboto Light" w:hAnsi="Roboto Light"/>
          <w:sz w:val="20"/>
          <w:szCs w:val="20"/>
        </w:rPr>
        <w:t xml:space="preserve"> corporate pledge. Please fill in the amount of the 20</w:t>
      </w:r>
      <w:r w:rsidR="00986302">
        <w:rPr>
          <w:rFonts w:ascii="Roboto Light" w:hAnsi="Roboto Light"/>
          <w:sz w:val="20"/>
          <w:szCs w:val="20"/>
        </w:rPr>
        <w:t>21</w:t>
      </w:r>
      <w:r w:rsidR="004E4C3A" w:rsidRPr="006E70F6">
        <w:rPr>
          <w:rFonts w:ascii="Roboto Light" w:hAnsi="Roboto Light"/>
          <w:sz w:val="20"/>
          <w:szCs w:val="20"/>
        </w:rPr>
        <w:t xml:space="preserve"> corporate pledge and indicate how the pledge will be paid. Note that this is only a pledge and the payment may be made any time before December 31, 20</w:t>
      </w:r>
      <w:r w:rsidR="00986302">
        <w:rPr>
          <w:rFonts w:ascii="Roboto Light" w:hAnsi="Roboto Light"/>
          <w:sz w:val="20"/>
          <w:szCs w:val="20"/>
        </w:rPr>
        <w:t>22</w:t>
      </w:r>
      <w:r w:rsidR="004E4C3A" w:rsidRPr="006E70F6">
        <w:rPr>
          <w:rFonts w:ascii="Roboto Light" w:hAnsi="Roboto Light"/>
          <w:sz w:val="20"/>
          <w:szCs w:val="20"/>
        </w:rPr>
        <w:t>. Have the appropriate representative sign the form and return it with the rest of the organization’s final campaign report.</w:t>
      </w:r>
    </w:p>
    <w:p w14:paraId="2FFA076F" w14:textId="77777777" w:rsidR="004E4C3A" w:rsidRPr="006E70F6" w:rsidRDefault="004E4C3A" w:rsidP="00AC58C5">
      <w:pPr>
        <w:spacing w:after="120"/>
        <w:rPr>
          <w:rFonts w:ascii="Roboto Light" w:hAnsi="Roboto Light"/>
        </w:rPr>
      </w:pPr>
      <w:r w:rsidRPr="001F42C8">
        <w:rPr>
          <w:rFonts w:ascii="Roboto Medium" w:hAnsi="Roboto Medium"/>
        </w:rPr>
        <w:t xml:space="preserve">Cash Report Envelope </w:t>
      </w:r>
      <w:r w:rsidRPr="00B52AFC">
        <w:rPr>
          <w:rFonts w:ascii="Roboto Black" w:hAnsi="Roboto Black"/>
          <w:color w:val="00B050"/>
        </w:rPr>
        <w:t>(Green)</w:t>
      </w:r>
    </w:p>
    <w:p w14:paraId="25FBE9DE" w14:textId="77777777" w:rsidR="00C82E49" w:rsidRPr="00986302" w:rsidRDefault="00C82E49" w:rsidP="00C82E49">
      <w:pPr>
        <w:spacing w:after="0"/>
        <w:rPr>
          <w:rFonts w:ascii="Roboto Light" w:hAnsi="Roboto Light"/>
          <w:b/>
          <w:color w:val="FF0000"/>
          <w:sz w:val="20"/>
          <w:szCs w:val="20"/>
        </w:rPr>
      </w:pPr>
      <w:r w:rsidRPr="001F42C8">
        <w:rPr>
          <w:rFonts w:ascii="Roboto Light" w:hAnsi="Roboto Light"/>
          <w:sz w:val="20"/>
          <w:szCs w:val="20"/>
        </w:rPr>
        <w:t xml:space="preserve">Use this envelope to submit your </w:t>
      </w:r>
      <w:r w:rsidRPr="001F42C8">
        <w:rPr>
          <w:rFonts w:ascii="Roboto Medium" w:hAnsi="Roboto Medium"/>
          <w:sz w:val="20"/>
          <w:szCs w:val="20"/>
        </w:rPr>
        <w:t>CASH, CHECK OR CREDIT CARD PLEDGE FORMS ONLY</w:t>
      </w:r>
      <w:r w:rsidRPr="001F42C8">
        <w:rPr>
          <w:rFonts w:ascii="Roboto Light" w:hAnsi="Roboto Light"/>
          <w:sz w:val="20"/>
          <w:szCs w:val="20"/>
        </w:rPr>
        <w:t xml:space="preserve">. </w:t>
      </w:r>
      <w:r w:rsidRPr="00986302">
        <w:rPr>
          <w:rFonts w:ascii="Roboto Light" w:hAnsi="Roboto Light"/>
          <w:b/>
          <w:color w:val="FF0000"/>
          <w:sz w:val="20"/>
          <w:szCs w:val="20"/>
        </w:rPr>
        <w:t>Please do not include payroll deduction or direct bill pledge forms in this envelope.</w:t>
      </w:r>
    </w:p>
    <w:p w14:paraId="4C47BA7F" w14:textId="77777777" w:rsidR="00C82E49" w:rsidRPr="001F42C8" w:rsidRDefault="00C82E49" w:rsidP="00C82E49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  <w:sz w:val="20"/>
          <w:szCs w:val="20"/>
        </w:rPr>
      </w:pPr>
      <w:r w:rsidRPr="001F42C8">
        <w:rPr>
          <w:rFonts w:ascii="Roboto Light" w:hAnsi="Roboto Light"/>
          <w:sz w:val="20"/>
          <w:szCs w:val="20"/>
        </w:rPr>
        <w:t xml:space="preserve">Fill in the number of givers and total amount enclosed for the following types of pledges: cash, check, credit cards and fundraising events </w:t>
      </w:r>
      <w:r w:rsidRPr="001F42C8">
        <w:rPr>
          <w:rFonts w:ascii="Roboto Light" w:hAnsi="Roboto Light"/>
          <w:i/>
          <w:sz w:val="20"/>
          <w:szCs w:val="20"/>
        </w:rPr>
        <w:t>(cash only).</w:t>
      </w:r>
    </w:p>
    <w:p w14:paraId="76CA7399" w14:textId="77777777" w:rsidR="00C82E49" w:rsidRPr="001F42C8" w:rsidRDefault="00C82E49" w:rsidP="00C82E49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  <w:sz w:val="20"/>
          <w:szCs w:val="20"/>
        </w:rPr>
      </w:pPr>
      <w:r w:rsidRPr="001F42C8">
        <w:rPr>
          <w:rFonts w:ascii="Roboto Light" w:hAnsi="Roboto Light"/>
          <w:sz w:val="20"/>
          <w:szCs w:val="20"/>
        </w:rPr>
        <w:t>Total all columns.</w:t>
      </w:r>
    </w:p>
    <w:p w14:paraId="4FC1B023" w14:textId="77777777" w:rsidR="00C82E49" w:rsidRPr="001F42C8" w:rsidRDefault="00C82E49" w:rsidP="00C82E49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  <w:sz w:val="20"/>
          <w:szCs w:val="20"/>
        </w:rPr>
      </w:pPr>
      <w:r w:rsidRPr="001F42C8">
        <w:rPr>
          <w:rFonts w:ascii="Roboto Light" w:hAnsi="Roboto Light"/>
          <w:sz w:val="20"/>
          <w:szCs w:val="20"/>
        </w:rPr>
        <w:t>Fill in your name, title and phone numbers.</w:t>
      </w:r>
    </w:p>
    <w:p w14:paraId="548F1CC9" w14:textId="77777777" w:rsidR="00C82E49" w:rsidRPr="001F42C8" w:rsidRDefault="00C82E49" w:rsidP="00C82E49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  <w:sz w:val="20"/>
          <w:szCs w:val="20"/>
        </w:rPr>
      </w:pPr>
      <w:r w:rsidRPr="001F42C8">
        <w:rPr>
          <w:rFonts w:ascii="Roboto Light" w:hAnsi="Roboto Light"/>
          <w:sz w:val="20"/>
          <w:szCs w:val="20"/>
        </w:rPr>
        <w:t>Sign and date the report envelope.</w:t>
      </w:r>
    </w:p>
    <w:p w14:paraId="11501E58" w14:textId="77777777" w:rsidR="00C82E49" w:rsidRPr="001F42C8" w:rsidRDefault="00C82E49" w:rsidP="00C82E49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  <w:sz w:val="20"/>
          <w:szCs w:val="20"/>
        </w:rPr>
      </w:pPr>
      <w:r w:rsidRPr="001F42C8">
        <w:rPr>
          <w:rFonts w:ascii="Roboto Light" w:hAnsi="Roboto Light"/>
          <w:sz w:val="20"/>
          <w:szCs w:val="20"/>
        </w:rPr>
        <w:t>Seal your report envelope.</w:t>
      </w:r>
    </w:p>
    <w:p w14:paraId="49A8C8D8" w14:textId="77777777" w:rsidR="00AC58C5" w:rsidRDefault="00AC58C5" w:rsidP="00C82E49">
      <w:pPr>
        <w:spacing w:after="0"/>
        <w:rPr>
          <w:rFonts w:ascii="Roboto Light" w:hAnsi="Roboto Light"/>
        </w:rPr>
      </w:pPr>
    </w:p>
    <w:p w14:paraId="6B2DED1E" w14:textId="77777777" w:rsidR="00C82E49" w:rsidRPr="001F42C8" w:rsidRDefault="00C82E49" w:rsidP="00C82E49">
      <w:pPr>
        <w:spacing w:after="0"/>
        <w:rPr>
          <w:rFonts w:ascii="Roboto Light" w:hAnsi="Roboto Light"/>
          <w:sz w:val="20"/>
          <w:szCs w:val="20"/>
        </w:rPr>
      </w:pPr>
      <w:r w:rsidRPr="001F42C8">
        <w:rPr>
          <w:rFonts w:ascii="Roboto Medium" w:hAnsi="Roboto Medium"/>
        </w:rPr>
        <w:t>IMPORTANT</w:t>
      </w:r>
      <w:r w:rsidRPr="006E70F6">
        <w:rPr>
          <w:rFonts w:ascii="Roboto Light" w:hAnsi="Roboto Light"/>
        </w:rPr>
        <w:t xml:space="preserve"> – </w:t>
      </w:r>
      <w:r w:rsidRPr="001F42C8">
        <w:rPr>
          <w:rFonts w:ascii="Roboto Light" w:hAnsi="Roboto Light"/>
          <w:sz w:val="20"/>
          <w:szCs w:val="20"/>
        </w:rPr>
        <w:t>UW cannot accept post-dated checks. If a post-dated check is received, please return it to the ECC and have them consult the donor.</w:t>
      </w:r>
    </w:p>
    <w:p w14:paraId="5BEE9241" w14:textId="77777777" w:rsidR="00AC58C5" w:rsidRPr="006E70F6" w:rsidRDefault="00AC58C5" w:rsidP="00C82E49">
      <w:pPr>
        <w:spacing w:after="0"/>
        <w:rPr>
          <w:rFonts w:ascii="Roboto Light" w:hAnsi="Roboto Light"/>
        </w:rPr>
      </w:pPr>
    </w:p>
    <w:p w14:paraId="6A6DB947" w14:textId="77777777" w:rsidR="001F42C8" w:rsidRDefault="00C82E49" w:rsidP="00C82E49">
      <w:pPr>
        <w:spacing w:after="0"/>
        <w:rPr>
          <w:rFonts w:ascii="Roboto Medium" w:hAnsi="Roboto Medium"/>
          <w:color w:val="FFC000"/>
        </w:rPr>
      </w:pPr>
      <w:r w:rsidRPr="001F42C8">
        <w:rPr>
          <w:rFonts w:ascii="Roboto Medium" w:hAnsi="Roboto Medium"/>
        </w:rPr>
        <w:t>Caring Club Card Form</w:t>
      </w:r>
      <w:r w:rsidRPr="006E70F6">
        <w:rPr>
          <w:rFonts w:ascii="Roboto Light" w:hAnsi="Roboto Light"/>
        </w:rPr>
        <w:t xml:space="preserve"> </w:t>
      </w:r>
      <w:r w:rsidRPr="00B52AFC">
        <w:rPr>
          <w:rFonts w:ascii="Roboto Black" w:hAnsi="Roboto Black"/>
          <w:color w:val="FFC000"/>
        </w:rPr>
        <w:t>(Gold)</w:t>
      </w:r>
    </w:p>
    <w:p w14:paraId="0E69C7B1" w14:textId="77777777" w:rsidR="001F42C8" w:rsidRDefault="00C82E49" w:rsidP="00C82E49">
      <w:pPr>
        <w:spacing w:after="0"/>
        <w:rPr>
          <w:rFonts w:ascii="Roboto Light" w:hAnsi="Roboto Light"/>
          <w:color w:val="00B0F0"/>
        </w:rPr>
      </w:pPr>
      <w:r w:rsidRPr="006E70F6">
        <w:rPr>
          <w:rFonts w:ascii="Roboto Light" w:hAnsi="Roboto Light"/>
        </w:rPr>
        <w:t xml:space="preserve">Please complete this form and return it in your Campaign Report Envelope </w:t>
      </w:r>
      <w:r w:rsidRPr="00B52AFC">
        <w:rPr>
          <w:rFonts w:ascii="Roboto Black" w:hAnsi="Roboto Black"/>
          <w:color w:val="548DD4" w:themeColor="text2" w:themeTint="99"/>
        </w:rPr>
        <w:t xml:space="preserve">(Blue). </w:t>
      </w:r>
      <w:r w:rsidR="001F42C8">
        <w:rPr>
          <w:rFonts w:ascii="Roboto Light" w:hAnsi="Roboto Light"/>
          <w:color w:val="00B0F0"/>
        </w:rPr>
        <w:tab/>
      </w:r>
    </w:p>
    <w:p w14:paraId="0B1E7E30" w14:textId="77777777" w:rsidR="00BD2A64" w:rsidRDefault="007D31ED" w:rsidP="003A2705">
      <w:pPr>
        <w:spacing w:before="34" w:line="220" w:lineRule="exact"/>
        <w:rPr>
          <w:rFonts w:ascii="Roboto Light" w:hAnsi="Roboto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C0BDB1" wp14:editId="753A0577">
            <wp:simplePos x="0" y="0"/>
            <wp:positionH relativeFrom="column">
              <wp:posOffset>5945505</wp:posOffset>
            </wp:positionH>
            <wp:positionV relativeFrom="paragraph">
              <wp:posOffset>36830</wp:posOffset>
            </wp:positionV>
            <wp:extent cx="1066800" cy="513080"/>
            <wp:effectExtent l="0" t="0" r="0" b="1270"/>
            <wp:wrapThrough wrapText="bothSides">
              <wp:wrapPolygon edited="0">
                <wp:start x="0" y="0"/>
                <wp:lineTo x="0" y="20851"/>
                <wp:lineTo x="21214" y="20851"/>
                <wp:lineTo x="21214" y="0"/>
                <wp:lineTo x="0" y="0"/>
              </wp:wrapPolygon>
            </wp:wrapThrough>
            <wp:docPr id="2" name="Picture 2" descr="C:\Users\cwestmoreland\AppData\Local\Microsoft\Windows\Temporary Internet Files\Content.Outlook\GSJC01F0\United Way Logo with Phillips Avenue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stmoreland\AppData\Local\Microsoft\Windows\Temporary Internet Files\Content.Outlook\GSJC01F0\United Way Logo with Phillips Avenue Addr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09"/>
                    <a:stretch/>
                  </pic:blipFill>
                  <pic:spPr bwMode="auto">
                    <a:xfrm>
                      <a:off x="0" y="0"/>
                      <a:ext cx="10668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BA359" w14:textId="31968320" w:rsidR="004E4C3A" w:rsidRPr="001F42C8" w:rsidRDefault="003A2705" w:rsidP="003A2705">
      <w:pPr>
        <w:spacing w:before="34" w:line="220" w:lineRule="exact"/>
        <w:rPr>
          <w:rFonts w:ascii="Roboto Medium" w:hAnsi="Roboto Medium"/>
          <w:color w:val="FFC000"/>
        </w:rPr>
      </w:pPr>
      <w:r w:rsidRPr="008D5A43">
        <w:rPr>
          <w:rFonts w:ascii="Roboto Light" w:hAnsi="Roboto Light"/>
          <w:sz w:val="18"/>
          <w:szCs w:val="18"/>
        </w:rPr>
        <w:t>P:\CAMPAIGN\20</w:t>
      </w:r>
      <w:r w:rsidR="00530CA8">
        <w:rPr>
          <w:rFonts w:ascii="Roboto Light" w:hAnsi="Roboto Light"/>
          <w:sz w:val="18"/>
          <w:szCs w:val="18"/>
        </w:rPr>
        <w:t>21</w:t>
      </w:r>
      <w:r w:rsidRPr="008D5A43">
        <w:rPr>
          <w:rFonts w:ascii="Roboto Light" w:hAnsi="Roboto Light"/>
          <w:sz w:val="18"/>
          <w:szCs w:val="18"/>
        </w:rPr>
        <w:t xml:space="preserve"> CAMPAIGN\Forms</w:t>
      </w:r>
      <w:r>
        <w:rPr>
          <w:rFonts w:ascii="Roboto Light" w:hAnsi="Roboto Light"/>
          <w:sz w:val="18"/>
          <w:szCs w:val="18"/>
        </w:rPr>
        <w:t>\Campaign Reporting Forms</w:t>
      </w:r>
      <w:r w:rsidR="001F42C8">
        <w:rPr>
          <w:rFonts w:ascii="Roboto Light" w:hAnsi="Roboto Light"/>
          <w:color w:val="00B0F0"/>
        </w:rPr>
        <w:tab/>
      </w:r>
      <w:r w:rsidR="001F42C8">
        <w:rPr>
          <w:rFonts w:ascii="Roboto Light" w:hAnsi="Roboto Light"/>
          <w:color w:val="00B0F0"/>
        </w:rPr>
        <w:tab/>
      </w:r>
    </w:p>
    <w:sectPr w:rsidR="004E4C3A" w:rsidRPr="001F42C8" w:rsidSect="00BD2A64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B25EC"/>
    <w:multiLevelType w:val="hybridMultilevel"/>
    <w:tmpl w:val="1EEC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0E2B"/>
    <w:multiLevelType w:val="hybridMultilevel"/>
    <w:tmpl w:val="E470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D42"/>
    <w:multiLevelType w:val="hybridMultilevel"/>
    <w:tmpl w:val="279A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A1"/>
    <w:rsid w:val="000158B3"/>
    <w:rsid w:val="001F42C8"/>
    <w:rsid w:val="002B30E9"/>
    <w:rsid w:val="003A2705"/>
    <w:rsid w:val="004E4C3A"/>
    <w:rsid w:val="00530CA8"/>
    <w:rsid w:val="0065291A"/>
    <w:rsid w:val="006E70F6"/>
    <w:rsid w:val="007D31ED"/>
    <w:rsid w:val="007F27DB"/>
    <w:rsid w:val="008C1B30"/>
    <w:rsid w:val="00986302"/>
    <w:rsid w:val="009B4158"/>
    <w:rsid w:val="00AC58C5"/>
    <w:rsid w:val="00B52AFC"/>
    <w:rsid w:val="00BD2A64"/>
    <w:rsid w:val="00C33043"/>
    <w:rsid w:val="00C82E49"/>
    <w:rsid w:val="00C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993"/>
  <w15:docId w15:val="{D48EABB6-F994-4E2F-AED2-4A882123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itedway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Westmoreland</dc:creator>
  <cp:lastModifiedBy>Cindy Westmoreland</cp:lastModifiedBy>
  <cp:revision>2</cp:revision>
  <cp:lastPrinted>2018-05-09T17:02:00Z</cp:lastPrinted>
  <dcterms:created xsi:type="dcterms:W3CDTF">2021-04-09T13:50:00Z</dcterms:created>
  <dcterms:modified xsi:type="dcterms:W3CDTF">2021-04-09T13:50:00Z</dcterms:modified>
</cp:coreProperties>
</file>